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C96DE" w14:textId="77777777" w:rsidR="005F2B9C" w:rsidRDefault="005F2B9C" w:rsidP="005F2B9C">
      <w:pPr>
        <w:tabs>
          <w:tab w:val="left" w:pos="5854"/>
        </w:tabs>
        <w:rPr>
          <w:rFonts w:ascii="Arial" w:hAnsi="Arial" w:cs="Arial"/>
          <w:sz w:val="24"/>
          <w:szCs w:val="24"/>
        </w:rPr>
      </w:pPr>
      <w:r w:rsidRPr="00EC1BA7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4876992B" wp14:editId="08DED91F">
            <wp:simplePos x="0" y="0"/>
            <wp:positionH relativeFrom="margin">
              <wp:posOffset>3648075</wp:posOffset>
            </wp:positionH>
            <wp:positionV relativeFrom="paragraph">
              <wp:posOffset>-139576</wp:posOffset>
            </wp:positionV>
            <wp:extent cx="2077433" cy="659641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footer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92" cy="66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4961E" w14:textId="77777777" w:rsidR="005F2B9C" w:rsidRDefault="005F2B9C" w:rsidP="005F2B9C">
      <w:pPr>
        <w:tabs>
          <w:tab w:val="left" w:pos="5854"/>
        </w:tabs>
        <w:rPr>
          <w:rFonts w:ascii="Arial" w:hAnsi="Arial" w:cs="Arial"/>
          <w:sz w:val="24"/>
          <w:szCs w:val="24"/>
        </w:rPr>
      </w:pPr>
    </w:p>
    <w:p w14:paraId="37EFE413" w14:textId="77777777" w:rsidR="005F2B9C" w:rsidRDefault="005F2B9C" w:rsidP="005F2B9C">
      <w:pPr>
        <w:jc w:val="center"/>
        <w:rPr>
          <w:b/>
          <w:sz w:val="32"/>
          <w:szCs w:val="32"/>
        </w:rPr>
      </w:pPr>
      <w:r w:rsidRPr="00EC1BA7">
        <w:rPr>
          <w:b/>
          <w:sz w:val="32"/>
          <w:szCs w:val="32"/>
          <w:u w:val="single"/>
        </w:rPr>
        <w:t xml:space="preserve">Activity kit list for </w:t>
      </w:r>
      <w:r>
        <w:rPr>
          <w:b/>
          <w:sz w:val="32"/>
          <w:szCs w:val="32"/>
          <w:u w:val="single"/>
        </w:rPr>
        <w:t>DofE Multi Activity</w:t>
      </w:r>
      <w:r w:rsidRPr="00EC1BA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R</w:t>
      </w:r>
      <w:r w:rsidRPr="00EC1BA7">
        <w:rPr>
          <w:b/>
          <w:sz w:val="32"/>
          <w:szCs w:val="32"/>
          <w:u w:val="single"/>
        </w:rPr>
        <w:t>esidential</w:t>
      </w:r>
      <w:r>
        <w:rPr>
          <w:b/>
          <w:sz w:val="32"/>
          <w:szCs w:val="32"/>
        </w:rPr>
        <w:t>.</w:t>
      </w:r>
    </w:p>
    <w:p w14:paraId="090D8B64" w14:textId="77777777" w:rsidR="005F2B9C" w:rsidRPr="00CA438B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Toiletries – towel, shower gel, toothpaste and toothbrush, hair brush, deodorant etc.</w:t>
      </w:r>
    </w:p>
    <w:p w14:paraId="67A930AD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Trainers x 2. One pair to get wet. One that you are happy walking about in</w:t>
      </w:r>
    </w:p>
    <w:p w14:paraId="60BD4346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Underwear for four days</w:t>
      </w:r>
    </w:p>
    <w:p w14:paraId="57CAB9E2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0AAB">
        <w:rPr>
          <w:rFonts w:ascii="AR CENA" w:hAnsi="AR CENA"/>
          <w:noProof/>
          <w:color w:val="008080"/>
          <w:lang w:eastAsia="en-GB"/>
        </w:rPr>
        <w:drawing>
          <wp:anchor distT="0" distB="0" distL="114300" distR="114300" simplePos="0" relativeHeight="251661312" behindDoc="1" locked="0" layoutInCell="1" allowOverlap="1" wp14:anchorId="0F70828D" wp14:editId="6A4D25A0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6620357" cy="42195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white background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risscrossEtching trans="17000" pressure="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357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2 pairs of old trousers </w:t>
      </w:r>
    </w:p>
    <w:p w14:paraId="1749EAB2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2/3 jumpers</w:t>
      </w:r>
    </w:p>
    <w:p w14:paraId="09BD6F1B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3/4 t-shirts</w:t>
      </w:r>
    </w:p>
    <w:p w14:paraId="435C1A60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Shorts to get wet and wear over a wetsuit</w:t>
      </w:r>
    </w:p>
    <w:p w14:paraId="3F6CBE39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Warm hat (depending on the forecast for the week)</w:t>
      </w:r>
    </w:p>
    <w:p w14:paraId="49CA7962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Sun hat</w:t>
      </w:r>
    </w:p>
    <w:p w14:paraId="779F74EC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Sun cream</w:t>
      </w:r>
    </w:p>
    <w:p w14:paraId="3B557726" w14:textId="77777777" w:rsidR="005F2B9C" w:rsidRPr="000C30D6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Water proof coat and trousers (depending on the forecast again)</w:t>
      </w:r>
    </w:p>
    <w:p w14:paraId="58C8B88E" w14:textId="77777777" w:rsidR="005F2B9C" w:rsidRPr="000C30D6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Sleeping Bag</w:t>
      </w:r>
    </w:p>
    <w:p w14:paraId="275D11EE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Bikini / swim shorts to wear underneath wetsuit.</w:t>
      </w:r>
    </w:p>
    <w:p w14:paraId="388591FB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Pillow</w:t>
      </w:r>
    </w:p>
    <w:p w14:paraId="773E1EB3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prescribed medication (to be handed in to leader) </w:t>
      </w:r>
    </w:p>
    <w:p w14:paraId="252CB509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Small torch if you have one</w:t>
      </w:r>
    </w:p>
    <w:p w14:paraId="45534131" w14:textId="76873664" w:rsidR="005F2B9C" w:rsidRPr="00A73621" w:rsidRDefault="005F2B9C" w:rsidP="00A736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Pyjamas / night clothes / onesie</w:t>
      </w:r>
      <w:bookmarkStart w:id="0" w:name="_GoBack"/>
      <w:bookmarkEnd w:id="0"/>
    </w:p>
    <w:p w14:paraId="25F8D04A" w14:textId="77777777" w:rsidR="005F2B9C" w:rsidRDefault="005F2B9C" w:rsidP="005F2B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Evening chill out clothes if we go to the beach</w:t>
      </w:r>
    </w:p>
    <w:p w14:paraId="555B7867" w14:textId="77777777" w:rsidR="005F2B9C" w:rsidRDefault="005F2B9C" w:rsidP="005F2B9C">
      <w:pPr>
        <w:rPr>
          <w:b/>
          <w:sz w:val="28"/>
          <w:szCs w:val="28"/>
        </w:rPr>
      </w:pPr>
    </w:p>
    <w:p w14:paraId="3126F93C" w14:textId="77777777" w:rsidR="005F2B9C" w:rsidRPr="00EC1BA7" w:rsidRDefault="005F2B9C" w:rsidP="005F2B9C">
      <w:pPr>
        <w:rPr>
          <w:b/>
          <w:sz w:val="28"/>
          <w:szCs w:val="28"/>
        </w:rPr>
      </w:pPr>
    </w:p>
    <w:p w14:paraId="3F344944" w14:textId="77777777" w:rsidR="005F2B9C" w:rsidRDefault="005F2B9C" w:rsidP="005F2B9C">
      <w:pPr>
        <w:tabs>
          <w:tab w:val="left" w:pos="5854"/>
        </w:tabs>
        <w:rPr>
          <w:rFonts w:ascii="Arial" w:hAnsi="Arial" w:cs="Arial"/>
          <w:sz w:val="24"/>
          <w:szCs w:val="24"/>
        </w:rPr>
      </w:pPr>
    </w:p>
    <w:p w14:paraId="53EB80B5" w14:textId="77777777" w:rsidR="005F2B9C" w:rsidRDefault="005F2B9C" w:rsidP="005F2B9C">
      <w:pPr>
        <w:tabs>
          <w:tab w:val="left" w:pos="5854"/>
        </w:tabs>
        <w:rPr>
          <w:rFonts w:ascii="Arial" w:hAnsi="Arial" w:cs="Arial"/>
          <w:sz w:val="24"/>
          <w:szCs w:val="24"/>
        </w:rPr>
      </w:pPr>
    </w:p>
    <w:p w14:paraId="0CB572C7" w14:textId="77777777" w:rsidR="005F2B9C" w:rsidRPr="00DA0E18" w:rsidRDefault="005F2B9C" w:rsidP="005F2B9C">
      <w:pPr>
        <w:tabs>
          <w:tab w:val="left" w:pos="5854"/>
        </w:tabs>
        <w:rPr>
          <w:rFonts w:ascii="Arial" w:hAnsi="Arial" w:cs="Arial"/>
          <w:sz w:val="24"/>
          <w:szCs w:val="24"/>
        </w:rPr>
      </w:pPr>
      <w:r>
        <w:rPr>
          <w:rFonts w:ascii="AR CENA" w:hAnsi="AR CENA"/>
          <w:noProof/>
          <w:color w:val="008080"/>
          <w:lang w:eastAsia="en-GB"/>
        </w:rPr>
        <w:drawing>
          <wp:anchor distT="0" distB="0" distL="114300" distR="114300" simplePos="0" relativeHeight="251659264" behindDoc="0" locked="0" layoutInCell="1" allowOverlap="1" wp14:anchorId="2CA95321" wp14:editId="76E6D0F5">
            <wp:simplePos x="0" y="0"/>
            <wp:positionH relativeFrom="column">
              <wp:posOffset>3969385</wp:posOffset>
            </wp:positionH>
            <wp:positionV relativeFrom="paragraph">
              <wp:posOffset>140335</wp:posOffset>
            </wp:positionV>
            <wp:extent cx="561340" cy="58864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LA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ENA" w:hAnsi="AR CENA"/>
          <w:noProof/>
          <w:color w:val="008080"/>
          <w:lang w:eastAsia="en-GB"/>
        </w:rPr>
        <w:drawing>
          <wp:anchor distT="0" distB="0" distL="114300" distR="114300" simplePos="0" relativeHeight="251660288" behindDoc="0" locked="0" layoutInCell="1" allowOverlap="1" wp14:anchorId="0FEB3B25" wp14:editId="4E48C2E6">
            <wp:simplePos x="0" y="0"/>
            <wp:positionH relativeFrom="column">
              <wp:posOffset>4664075</wp:posOffset>
            </wp:positionH>
            <wp:positionV relativeFrom="paragraph">
              <wp:posOffset>96520</wp:posOffset>
            </wp:positionV>
            <wp:extent cx="1372235" cy="5340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l_logo_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0F9A9" w14:textId="77777777" w:rsidR="009026E0" w:rsidRDefault="009026E0"/>
    <w:sectPr w:rsidR="009026E0" w:rsidSect="00A65414">
      <w:footerReference w:type="default" r:id="rId15"/>
      <w:pgSz w:w="11906" w:h="16838" w:code="9"/>
      <w:pgMar w:top="1440" w:right="1440" w:bottom="1440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4A393" w14:textId="77777777" w:rsidR="00000000" w:rsidRDefault="00A73621">
      <w:pPr>
        <w:spacing w:after="0" w:line="240" w:lineRule="auto"/>
      </w:pPr>
      <w:r>
        <w:separator/>
      </w:r>
    </w:p>
  </w:endnote>
  <w:endnote w:type="continuationSeparator" w:id="0">
    <w:p w14:paraId="38AA29B7" w14:textId="77777777" w:rsidR="00000000" w:rsidRDefault="00A7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9BDD5" w14:textId="77777777" w:rsidR="00BC356C" w:rsidRPr="00513DDA" w:rsidRDefault="005F2B9C" w:rsidP="00A65414">
    <w:pPr>
      <w:pStyle w:val="Footer"/>
      <w:rPr>
        <w:rFonts w:ascii="AR CENA" w:hAnsi="AR CENA"/>
        <w:color w:val="008080"/>
      </w:rPr>
    </w:pPr>
    <w:r w:rsidRPr="00513DDA">
      <w:rPr>
        <w:rFonts w:ascii="AR CENA" w:hAnsi="AR CENA"/>
        <w:color w:val="008080"/>
      </w:rPr>
      <w:t>Reach Outdoors is a Ltd Company, No. 8191852</w:t>
    </w:r>
  </w:p>
  <w:p w14:paraId="6BA46AC5" w14:textId="77777777" w:rsidR="00BC356C" w:rsidRPr="00513DDA" w:rsidRDefault="005F2B9C" w:rsidP="00A65414">
    <w:pPr>
      <w:pStyle w:val="Footer"/>
      <w:rPr>
        <w:rFonts w:ascii="AR CENA" w:hAnsi="AR CENA"/>
        <w:color w:val="008080"/>
      </w:rPr>
    </w:pPr>
    <w:r w:rsidRPr="00513DDA">
      <w:rPr>
        <w:rFonts w:ascii="AR CENA" w:hAnsi="AR CENA"/>
        <w:color w:val="008080"/>
      </w:rPr>
      <w:t>We are a member of the Institute for Outdoor Learning</w:t>
    </w:r>
  </w:p>
  <w:p w14:paraId="1DA0F1F8" w14:textId="77777777" w:rsidR="00BC356C" w:rsidRPr="00513DDA" w:rsidRDefault="005F2B9C" w:rsidP="00A65414">
    <w:pPr>
      <w:pStyle w:val="Footer"/>
      <w:rPr>
        <w:rFonts w:ascii="AR CENA" w:hAnsi="AR CENA"/>
        <w:color w:val="008080"/>
      </w:rPr>
    </w:pPr>
    <w:r w:rsidRPr="00513DDA">
      <w:rPr>
        <w:rFonts w:ascii="AR CENA" w:hAnsi="AR CENA"/>
        <w:color w:val="008080"/>
      </w:rPr>
      <w:t>Reach Outdoors is licence</w:t>
    </w:r>
    <w:r>
      <w:rPr>
        <w:rFonts w:ascii="AR CENA" w:hAnsi="AR CENA"/>
        <w:color w:val="008080"/>
      </w:rPr>
      <w:t>d</w:t>
    </w:r>
    <w:r w:rsidRPr="00513DDA">
      <w:rPr>
        <w:rFonts w:ascii="AR CENA" w:hAnsi="AR CENA"/>
        <w:color w:val="008080"/>
      </w:rPr>
      <w:t xml:space="preserve"> to provide Adventurous Activities for under 18’s by AALS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5E8F" w14:textId="77777777" w:rsidR="00000000" w:rsidRDefault="00A73621">
      <w:pPr>
        <w:spacing w:after="0" w:line="240" w:lineRule="auto"/>
      </w:pPr>
      <w:r>
        <w:separator/>
      </w:r>
    </w:p>
  </w:footnote>
  <w:footnote w:type="continuationSeparator" w:id="0">
    <w:p w14:paraId="7B7A80DE" w14:textId="77777777" w:rsidR="00000000" w:rsidRDefault="00A7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2FF2"/>
    <w:multiLevelType w:val="hybridMultilevel"/>
    <w:tmpl w:val="14123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9C"/>
    <w:rsid w:val="005F2B9C"/>
    <w:rsid w:val="009026E0"/>
    <w:rsid w:val="00A7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1926"/>
  <w15:chartTrackingRefBased/>
  <w15:docId w15:val="{29362C58-6D8A-4008-A3FA-F854989F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9C"/>
  </w:style>
  <w:style w:type="paragraph" w:styleId="ListParagraph">
    <w:name w:val="List Paragraph"/>
    <w:basedOn w:val="Normal"/>
    <w:uiPriority w:val="34"/>
    <w:qFormat/>
    <w:rsid w:val="005F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EEE805B5A74CBEBFC2453F8D3873" ma:contentTypeVersion="3" ma:contentTypeDescription="Create a new document." ma:contentTypeScope="" ma:versionID="4ef4591622c90a8e05bd6d74e1c0b852">
  <xsd:schema xmlns:xsd="http://www.w3.org/2001/XMLSchema" xmlns:xs="http://www.w3.org/2001/XMLSchema" xmlns:p="http://schemas.microsoft.com/office/2006/metadata/properties" xmlns:ns3="c68b606c-3e31-4f4f-8152-a89831fd7eec" targetNamespace="http://schemas.microsoft.com/office/2006/metadata/properties" ma:root="true" ma:fieldsID="cc3acf2f147444421a73eae5cddc0efc" ns3:_="">
    <xsd:import namespace="c68b606c-3e31-4f4f-8152-a89831fd7e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b606c-3e31-4f4f-8152-a89831fd7e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9F86B-3BDE-4882-8E3E-D473EED3B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C20D6-850C-4337-86AD-C94FD98B2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64362-08E7-4976-A05E-64E2AEE37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b606c-3e31-4f4f-8152-a89831fd7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Mayhew</dc:creator>
  <cp:keywords/>
  <dc:description/>
  <cp:lastModifiedBy>Rachel Mayhew</cp:lastModifiedBy>
  <cp:revision>2</cp:revision>
  <dcterms:created xsi:type="dcterms:W3CDTF">2015-05-07T12:00:00Z</dcterms:created>
  <dcterms:modified xsi:type="dcterms:W3CDTF">2016-04-04T11:29:00Z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0x01010038FEEEE805B5A74CBEBFC2453F8D3873</vt:lpwstr>
  </property>
</Properties>
</file>